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CD" w:rsidRDefault="00EE6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SZKOLNY ZESTAW PODRĘCZNIKÓW I ZESZYTÓW ĆWICZEŃ NA ROK SZKOLNY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2020/2021</w:t>
      </w:r>
    </w:p>
    <w:p w:rsidR="00CB41CD" w:rsidRDefault="00CB41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color w:val="000000"/>
          <w:sz w:val="22"/>
          <w:szCs w:val="22"/>
          <w:u w:val="single"/>
        </w:rPr>
      </w:pPr>
    </w:p>
    <w:p w:rsidR="00CB41CD" w:rsidRDefault="00EE6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color w:val="000000"/>
          <w:sz w:val="22"/>
          <w:szCs w:val="22"/>
          <w:u w:val="single"/>
        </w:rPr>
      </w:pPr>
      <w:r>
        <w:rPr>
          <w:rFonts w:ascii="Arial Black" w:eastAsia="Arial Black" w:hAnsi="Arial Black" w:cs="Arial Black"/>
          <w:b/>
          <w:color w:val="000000"/>
          <w:sz w:val="22"/>
          <w:szCs w:val="22"/>
          <w:u w:val="single"/>
        </w:rPr>
        <w:t>LICEUM 4-LETNIE</w:t>
      </w:r>
    </w:p>
    <w:p w:rsidR="00CB41CD" w:rsidRDefault="00EE6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KLASA: I</w:t>
      </w:r>
    </w:p>
    <w:tbl>
      <w:tblPr>
        <w:tblStyle w:val="a0"/>
        <w:tblW w:w="1528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91"/>
        <w:gridCol w:w="2127"/>
        <w:gridCol w:w="2126"/>
        <w:gridCol w:w="2715"/>
        <w:gridCol w:w="3375"/>
        <w:gridCol w:w="1418"/>
        <w:gridCol w:w="1134"/>
      </w:tblGrid>
      <w:tr w:rsidR="00CB41CD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Numer w szkolnym zestawie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Zajęcia edukacyjne zakres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Numer dopuszczenia podręcznika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Wydawni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Klasa</w:t>
            </w:r>
          </w:p>
        </w:tc>
      </w:tr>
      <w:tr w:rsidR="00CB41CD">
        <w:trPr>
          <w:trHeight w:val="1198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POL/PO/KLO-4/1/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cz. 1.1 952/1/2019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cz. 1.2 952/2/2019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emperek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A. Kalbarczyk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D. Trześniowski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Oblicza epok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 w:rsidP="00A91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poz. podstawowy </w:t>
            </w:r>
            <w:r w:rsidR="00A915CD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 rozszerzony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CB41CD">
        <w:trPr>
          <w:trHeight w:val="667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ANG/PO/KLO-4/2/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986/2/2019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Sharman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Duckworth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Vision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2. Podręcznik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CB41CD">
        <w:trPr>
          <w:trHeight w:val="667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ANG/PO/KLO-4/3/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Język angielski – zeszyt ćwiczeń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Raynham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D. Borkowska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Vision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CB41CD">
        <w:trPr>
          <w:trHeight w:val="905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HIS/PO/KLO-4/4/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Historia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1019/1/2019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R. Kulesza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K. Kowalewski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Zrozumieć przeszłość 1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zakres rozszerzony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a</w:t>
            </w:r>
          </w:p>
        </w:tc>
      </w:tr>
      <w:tr w:rsidR="00CB41CD">
        <w:trPr>
          <w:trHeight w:val="905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HIS/PO/KLO-4/5/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Historia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1021/1/2019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M. Pawlak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A. Szweda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Poznać przeszłość 1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zakres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b</w:t>
            </w:r>
          </w:p>
        </w:tc>
      </w:tr>
      <w:tr w:rsidR="00CB41CD">
        <w:trPr>
          <w:trHeight w:val="863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WOS/PO/KLO-4/6/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Wiedza o społeczeństwie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1034/1/2019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A. Janicki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Kięczkowska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Menz</w:t>
            </w:r>
            <w:proofErr w:type="spellEnd"/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W centrum uwagi 1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zakres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CB41CD">
        <w:trPr>
          <w:trHeight w:val="679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GEO/PO/KLO-4/7/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Geografia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983/1/2019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R. Malarz</w:t>
            </w:r>
          </w:p>
          <w:p w:rsidR="00CB41CD" w:rsidRDefault="00EE607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M. Więckowski</w:t>
            </w:r>
          </w:p>
          <w:p w:rsidR="00CB41CD" w:rsidRDefault="00CB41C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Oblicza geografii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1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a</w:t>
            </w:r>
          </w:p>
        </w:tc>
      </w:tr>
      <w:tr w:rsidR="00CB41CD">
        <w:trPr>
          <w:trHeight w:val="679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GEO/PO/KLO-4/8/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Geografia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973/1/2019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R.Malarz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M.Więckowski</w:t>
            </w:r>
            <w:proofErr w:type="spellEnd"/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Oblicza geografii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1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b</w:t>
            </w:r>
          </w:p>
        </w:tc>
      </w:tr>
      <w:tr w:rsidR="00CB41CD">
        <w:trPr>
          <w:trHeight w:val="878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BIO/PO/KLO-4/9/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Biologia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1006/1/2019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Helmin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J. Holeczek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Biologia na czasie 1.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zakres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a</w:t>
            </w:r>
          </w:p>
        </w:tc>
      </w:tr>
      <w:tr w:rsidR="00CB41CD">
        <w:trPr>
          <w:trHeight w:val="1152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BIO/PO/KLO-4/10/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Biologia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1010/1/2019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M. Guzik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R. Kozik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R. Matuszewska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 Zamachowski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Biologia na czasie 1.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zakres rozszerzony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b</w:t>
            </w:r>
          </w:p>
        </w:tc>
      </w:tr>
      <w:tr w:rsidR="00CB41CD">
        <w:trPr>
          <w:trHeight w:val="1132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NIE/PO/KLO-4/11/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Język niemiecki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940/1/2018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A. Życka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E. Kościelniak 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alewska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A.Ch.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Körber</w:t>
            </w:r>
            <w:proofErr w:type="spellEnd"/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#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rends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1. Podręcznik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Poziom A1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CB41CD">
        <w:trPr>
          <w:trHeight w:val="1083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NIE/PO/KLO-4/12/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Język niemiecki- zeszyt ćwiczeń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E. Kościelniak – 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alewska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shd w:val="clear" w:color="auto" w:fill="F7F7F7"/>
              </w:rPr>
              <w:t>#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  <w:shd w:val="clear" w:color="auto" w:fill="F7F7F7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shd w:val="clear" w:color="auto" w:fill="F7F7F7"/>
              </w:rPr>
              <w:t>rends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shd w:val="clear" w:color="auto" w:fill="F7F7F7"/>
              </w:rPr>
              <w:t xml:space="preserve"> 1. Zeszyt ćwiczeń. Poziom A1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CB41CD">
        <w:trPr>
          <w:trHeight w:val="712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ROS/PO/KLO-4/13/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Język rosyjski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966/1/2019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Tatarchyk</w:t>
            </w:r>
            <w:proofErr w:type="spellEnd"/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Kak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раз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. Język rosyjski. Podręcznik. Klasa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 </w:t>
            </w:r>
          </w:p>
        </w:tc>
      </w:tr>
      <w:tr w:rsidR="00CB41CD">
        <w:trPr>
          <w:trHeight w:val="706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ROS/PO/KLO-4/14/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Język rosyjski – zeszyt ćwiczeń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Tatarchyk</w:t>
            </w:r>
            <w:proofErr w:type="spellEnd"/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Kak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раз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. Język rosyjski.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br/>
              <w:t>Zeszyt ćwiczeń. Klasa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 </w:t>
            </w:r>
          </w:p>
        </w:tc>
      </w:tr>
      <w:tr w:rsidR="00CB41CD"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MAT/PO/KLO-4/15/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Matematyka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4C4C4C"/>
                <w:sz w:val="22"/>
                <w:szCs w:val="22"/>
                <w:highlight w:val="white"/>
              </w:rPr>
              <w:t>971/1/2019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W. Babiański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L. Chańko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MaTeMAtyka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1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zakres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CB41CD">
        <w:trPr>
          <w:trHeight w:val="801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FIZ/PO/KLO-4/16/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Fizyka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999/1/2019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L. Lehman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Polesiuk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G. Wojewoda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Fizyka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CB41CD">
        <w:trPr>
          <w:trHeight w:val="49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CHE/PO/KLO-4/17/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994/1/2019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R. Hassa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Mrzigod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To jest chemia 1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zakres podstawowy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CB41CD"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INF/PO/KLO-4/18/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990/1/2019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J. Mazur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Perekietka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Z. Talaga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J. S. Wierzbicki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Informatyka na czasie 1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Era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CB41CD">
        <w:trPr>
          <w:trHeight w:val="921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PRZ/PO/KLO-4/19/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Edukacja dla bezpieczeństwa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1007/2019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B. Boniek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A. Kruczyński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Edukacja dla bezpieczeństwa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Operon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CB41CD">
        <w:trPr>
          <w:trHeight w:val="49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REL/PO/KLO-4/20/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2"/>
                <w:szCs w:val="22"/>
                <w:highlight w:val="white"/>
              </w:rPr>
              <w:t>AZ-33-01/10-LU-1/14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Mękosa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Żyję Twoją Miłością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Gaudium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A915CD" w:rsidTr="00B1724F">
        <w:trPr>
          <w:trHeight w:val="69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5CD" w:rsidRDefault="00A915C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WPL/PO/KLO-4/21/20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5CD" w:rsidRDefault="00A915CD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A915CD" w:rsidRDefault="00A915CD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A915CD" w:rsidRDefault="00A915C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CD" w:rsidRDefault="00A91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color w:val="333333"/>
                <w:sz w:val="22"/>
                <w:szCs w:val="22"/>
                <w:highlight w:val="whit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CD" w:rsidRDefault="00A915CD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 Przybyszewska- Pietrasiak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5CD" w:rsidRDefault="00A915CD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Plastyka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CD" w:rsidRDefault="00A915C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Operon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CD" w:rsidRDefault="00A915C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</w:t>
            </w:r>
          </w:p>
        </w:tc>
      </w:tr>
      <w:tr w:rsidR="00A915CD" w:rsidTr="00B1724F">
        <w:trPr>
          <w:trHeight w:val="69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5CD" w:rsidRDefault="00A915CD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WPL/PO/KLO-4/22/20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CD" w:rsidRDefault="00A915CD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CD" w:rsidRDefault="00A91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color w:val="333333"/>
                <w:sz w:val="22"/>
                <w:szCs w:val="22"/>
                <w:highlight w:val="whit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CD" w:rsidRDefault="00A915C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 Przybyszewska- Pietrasiak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5CD" w:rsidRDefault="00A915CD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Plastyka + zeszyt ćwiczeń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5CD" w:rsidRDefault="00A915CD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Operon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CD" w:rsidRDefault="00A915CD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a 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</w:t>
            </w:r>
          </w:p>
        </w:tc>
      </w:tr>
      <w:tr w:rsidR="00CB41CD">
        <w:trPr>
          <w:trHeight w:val="565"/>
        </w:trPr>
        <w:tc>
          <w:tcPr>
            <w:tcW w:w="2391" w:type="dxa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B41CD" w:rsidRDefault="00EE6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KLASA II</w:t>
      </w:r>
    </w:p>
    <w:p w:rsidR="00CB41CD" w:rsidRDefault="00CB41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1"/>
        <w:tblW w:w="152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91"/>
        <w:gridCol w:w="2127"/>
        <w:gridCol w:w="2126"/>
        <w:gridCol w:w="2268"/>
        <w:gridCol w:w="3827"/>
        <w:gridCol w:w="1418"/>
        <w:gridCol w:w="1134"/>
      </w:tblGrid>
      <w:tr w:rsidR="00CB41CD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Numer w szkolnym zestawie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Zajęcia edukacyjne zakres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Numer dopuszczenia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Wydawni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Klasa</w:t>
            </w:r>
          </w:p>
        </w:tc>
      </w:tr>
      <w:tr w:rsidR="00CB41CD">
        <w:trPr>
          <w:trHeight w:val="1198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POL/PO/KLO-4/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cz. 1.2 952/2/2019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cz. 2. </w:t>
            </w:r>
            <w:r w:rsidR="00A915CD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952/3/2020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emperek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A. Kalbarczyk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D. Trześniowski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Oblicza epok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poz. podstawowy i rozszerzony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a i II b</w:t>
            </w:r>
          </w:p>
        </w:tc>
      </w:tr>
      <w:tr w:rsidR="00CB41CD">
        <w:trPr>
          <w:trHeight w:val="667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ANG/PO/KLO-4/2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986/2/2019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Casey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Vision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. Podręcznik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a i II b</w:t>
            </w:r>
          </w:p>
        </w:tc>
      </w:tr>
      <w:tr w:rsidR="00CB41CD">
        <w:trPr>
          <w:trHeight w:val="667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ANG/PO/KLO-4/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Język angielski – zeszyt ćwiczeń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Casey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Vision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a i II b</w:t>
            </w:r>
          </w:p>
        </w:tc>
      </w:tr>
      <w:tr w:rsidR="00CB41CD">
        <w:trPr>
          <w:trHeight w:val="905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HIS/PO/KLO-4/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Historia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1019/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Klint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Zrozumieć przeszłość 2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zakres rozszerzony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a</w:t>
            </w:r>
          </w:p>
        </w:tc>
      </w:tr>
      <w:tr w:rsidR="00CB41CD">
        <w:trPr>
          <w:trHeight w:val="905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HIS/PO/KLO-4/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Historia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1021/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A.Kucharski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A. </w:t>
            </w:r>
            <w:r>
              <w:rPr>
                <w:rFonts w:ascii="Arial" w:eastAsia="Arial" w:hAnsi="Arial" w:cs="Arial"/>
                <w:sz w:val="22"/>
                <w:szCs w:val="22"/>
              </w:rPr>
              <w:t>Niewęgłowska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Poznać przeszłość 2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zakres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b</w:t>
            </w:r>
          </w:p>
        </w:tc>
      </w:tr>
      <w:tr w:rsidR="00CB41CD">
        <w:trPr>
          <w:trHeight w:val="863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WOS/PO/KLO-4/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28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Wiedza o społeczeństwie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1034/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L. Czechowska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 Janicki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W centrum uwagi 2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zakres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a i II b</w:t>
            </w:r>
          </w:p>
        </w:tc>
      </w:tr>
      <w:tr w:rsidR="00CB41CD">
        <w:trPr>
          <w:trHeight w:val="679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GEO/PO/KLO-4/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Geografia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983/1/2019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T.Rachwał</w:t>
            </w:r>
            <w:proofErr w:type="spellEnd"/>
          </w:p>
          <w:p w:rsidR="00CB41CD" w:rsidRDefault="00EE607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R.Uliszak</w:t>
            </w:r>
            <w:proofErr w:type="spellEnd"/>
          </w:p>
          <w:p w:rsidR="00CB41CD" w:rsidRDefault="00CB41C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Oblicza geografii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2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AE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 w:rsidR="00EE607E">
              <w:rPr>
                <w:rFonts w:ascii="Arial" w:eastAsia="Arial" w:hAnsi="Arial" w:cs="Arial"/>
                <w:color w:val="000000"/>
                <w:sz w:val="22"/>
                <w:szCs w:val="22"/>
              </w:rPr>
              <w:t>I a</w:t>
            </w:r>
          </w:p>
        </w:tc>
      </w:tr>
      <w:tr w:rsidR="00CB41CD">
        <w:trPr>
          <w:trHeight w:val="679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GEO/PO/KLO-4/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Geografia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973/1/2019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T.Rachwał</w:t>
            </w:r>
            <w:proofErr w:type="spellEnd"/>
          </w:p>
          <w:p w:rsidR="00CB41CD" w:rsidRDefault="00EE607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W.Kilar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Oblicza geografii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2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lastRenderedPageBreak/>
              <w:t>poziom rozszerzony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AE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 w:rsidR="00EE607E">
              <w:rPr>
                <w:rFonts w:ascii="Arial" w:eastAsia="Arial" w:hAnsi="Arial" w:cs="Arial"/>
                <w:color w:val="000000"/>
                <w:sz w:val="22"/>
                <w:szCs w:val="22"/>
              </w:rPr>
              <w:t>I b</w:t>
            </w:r>
          </w:p>
        </w:tc>
      </w:tr>
      <w:tr w:rsidR="00CB41CD">
        <w:trPr>
          <w:trHeight w:val="878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Biologia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1006/1/2019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Helmin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J. Holeczek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Biologia na czasie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zakres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CB41CD">
        <w:trPr>
          <w:trHeight w:val="1152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32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Biologia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1010/1/2019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M. Guzik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R. Kozik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 Zamachowski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Biologia na czasie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zakres rozszerzony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CB41CD">
        <w:trPr>
          <w:trHeight w:val="1132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33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Język niemiecki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940/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A. Życka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E. Kościelniak- 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alewska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A.Ch.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Körber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#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rends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. Podręcznik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Poziom A1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 a i II b</w:t>
            </w:r>
          </w:p>
        </w:tc>
      </w:tr>
      <w:tr w:rsidR="00CB41CD">
        <w:trPr>
          <w:trHeight w:val="1083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34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Język niemiecki- zeszyt ćwiczeń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E. Kościelniak – 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alewska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120" w:line="240" w:lineRule="auto"/>
              <w:ind w:left="0" w:hanging="2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shd w:val="clear" w:color="auto" w:fill="F7F7F7"/>
              </w:rPr>
              <w:t>#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  <w:shd w:val="clear" w:color="auto" w:fill="F7F7F7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shd w:val="clear" w:color="auto" w:fill="F7F7F7"/>
              </w:rPr>
              <w:t>rends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shd w:val="clear" w:color="auto" w:fill="F7F7F7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shd w:val="clear" w:color="auto" w:fill="F7F7F7"/>
              </w:rPr>
              <w:t>2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shd w:val="clear" w:color="auto" w:fill="F7F7F7"/>
              </w:rPr>
              <w:t xml:space="preserve">. Zeszyt ćwiczeń. </w:t>
            </w:r>
          </w:p>
          <w:p w:rsidR="00CB41CD" w:rsidRDefault="00EE60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shd w:val="clear" w:color="auto" w:fill="F7F7F7"/>
              </w:rPr>
              <w:t>Poziom A1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 a i II b</w:t>
            </w:r>
          </w:p>
        </w:tc>
      </w:tr>
      <w:tr w:rsidR="00CB41CD">
        <w:trPr>
          <w:trHeight w:val="712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ROS/PO/KLO-4/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Język rosyjski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966/1/2019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Tatarchyk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Kak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раз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. Język rosyjski. Podręcznik. Klasa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AE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 w:rsidR="00EE607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 w:rsidR="00EE607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b </w:t>
            </w:r>
          </w:p>
        </w:tc>
      </w:tr>
      <w:tr w:rsidR="00CB41CD">
        <w:trPr>
          <w:trHeight w:val="706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ROS/PO/KLO-4/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36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Język rosyjski – zeszyt ćwiczeń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Tatarchyk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Kak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раз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. Język rosyjski.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br/>
              <w:t xml:space="preserve">Zeszyt ćwiczeń. Klasa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AE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 w:rsidR="00EE607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a 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 w:rsidR="00EE607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b </w:t>
            </w:r>
          </w:p>
        </w:tc>
      </w:tr>
      <w:tr w:rsidR="00CB41CD"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Matematyka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971/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W. Babiański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L. Chańko</w:t>
            </w:r>
          </w:p>
          <w:p w:rsidR="00CB41CD" w:rsidRDefault="00EE607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J. Czarnowska</w:t>
            </w:r>
          </w:p>
          <w:p w:rsidR="00CB41CD" w:rsidRDefault="00EE607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G. Janocha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MaTeMAtyka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2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zakres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 a i II b</w:t>
            </w:r>
          </w:p>
        </w:tc>
      </w:tr>
      <w:tr w:rsidR="00CB41CD">
        <w:trPr>
          <w:trHeight w:val="801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FIZ/PO/KLO-4/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38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Fizyka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999/2/2020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L. Lehman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Polesiuk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G. Wojewoda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Fizyka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WSiP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a i II b</w:t>
            </w:r>
          </w:p>
        </w:tc>
      </w:tr>
      <w:tr w:rsidR="00CB41CD">
        <w:trPr>
          <w:trHeight w:val="49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39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994/1/2019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R. Hassa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Mrzigod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To jest chemia 1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zakres podstawowy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To jest chemia 2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zakres p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dstawowy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 a i II b</w:t>
            </w:r>
          </w:p>
        </w:tc>
      </w:tr>
      <w:tr w:rsidR="00CB41CD">
        <w:trPr>
          <w:trHeight w:val="1440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B41CD" w:rsidRDefault="00EE607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Informatyka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990/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J. Mazur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Perekietka</w:t>
            </w:r>
            <w:proofErr w:type="spellEnd"/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Z. Talaga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J.S. Wierzbicki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Informatyka na czasie 2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Poziom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owa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Era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 a 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</w:t>
            </w:r>
          </w:p>
        </w:tc>
      </w:tr>
      <w:tr w:rsidR="00CB41CD">
        <w:trPr>
          <w:trHeight w:val="921"/>
        </w:trPr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PRZ/PO/KLO-4/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41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Podstawy przedsiębiorczości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1018/1/2019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J. Korba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W. Smutek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Podstawy przedsiębiorczości 1</w:t>
            </w: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zakres podstawowy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Operon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 a i II b</w:t>
            </w:r>
          </w:p>
        </w:tc>
      </w:tr>
      <w:tr w:rsidR="00CB41CD">
        <w:trPr>
          <w:trHeight w:val="49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REL/PO/KLO-4/</w:t>
            </w:r>
            <w:r>
              <w:rPr>
                <w:rFonts w:ascii="Arial" w:eastAsia="Arial" w:hAnsi="Arial" w:cs="Arial"/>
                <w:sz w:val="22"/>
                <w:szCs w:val="22"/>
              </w:rPr>
              <w:t>42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2"/>
                <w:szCs w:val="22"/>
                <w:highlight w:val="white"/>
              </w:rPr>
              <w:t>AZ-41-01/10-LU-1/12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>Strus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Świadczę o Jezusie w Kościele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Gaudium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EE6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a i II b</w:t>
            </w:r>
          </w:p>
        </w:tc>
      </w:tr>
      <w:tr w:rsidR="00CB41CD">
        <w:trPr>
          <w:trHeight w:val="49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CD" w:rsidRDefault="00CB41C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color w:val="333333"/>
                <w:sz w:val="22"/>
                <w:szCs w:val="22"/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1CD" w:rsidRDefault="00CB41CD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1CD" w:rsidRDefault="00CB41CD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1CD" w:rsidRDefault="00CB41C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1CD" w:rsidRDefault="00CB41C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B41CD">
        <w:trPr>
          <w:trHeight w:val="565"/>
        </w:trPr>
        <w:tc>
          <w:tcPr>
            <w:tcW w:w="2391" w:type="dxa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B41CD" w:rsidRDefault="00CB4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B41CD" w:rsidRDefault="00CB41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CB41CD" w:rsidSect="00184724">
      <w:footerReference w:type="default" r:id="rId9"/>
      <w:pgSz w:w="16837" w:h="11905"/>
      <w:pgMar w:top="454" w:right="997" w:bottom="454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C2" w:rsidRDefault="00BD78C2">
      <w:pPr>
        <w:spacing w:line="240" w:lineRule="auto"/>
        <w:ind w:left="0" w:hanging="2"/>
      </w:pPr>
      <w:r>
        <w:separator/>
      </w:r>
    </w:p>
  </w:endnote>
  <w:endnote w:type="continuationSeparator" w:id="0">
    <w:p w:rsidR="00BD78C2" w:rsidRDefault="00BD78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CD" w:rsidRDefault="00EE60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-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2A785D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b/>
        <w:color w:val="000000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C2" w:rsidRDefault="00BD78C2">
      <w:pPr>
        <w:spacing w:line="240" w:lineRule="auto"/>
        <w:ind w:left="0" w:hanging="2"/>
      </w:pPr>
      <w:r>
        <w:separator/>
      </w:r>
    </w:p>
  </w:footnote>
  <w:footnote w:type="continuationSeparator" w:id="0">
    <w:p w:rsidR="00BD78C2" w:rsidRDefault="00BD78C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362"/>
    <w:multiLevelType w:val="multilevel"/>
    <w:tmpl w:val="E00499C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CD"/>
    <w:rsid w:val="00184724"/>
    <w:rsid w:val="002A785D"/>
    <w:rsid w:val="00420BF9"/>
    <w:rsid w:val="005408F3"/>
    <w:rsid w:val="00A915CD"/>
    <w:rsid w:val="00AE64FC"/>
    <w:rsid w:val="00BB12D7"/>
    <w:rsid w:val="00BD78C2"/>
    <w:rsid w:val="00CB41CD"/>
    <w:rsid w:val="00E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</w:pPr>
    <w:rPr>
      <w:b/>
      <w:bCs/>
      <w:i/>
      <w:iCs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</w:pPr>
    <w:rPr>
      <w:b/>
      <w:bCs/>
      <w:i/>
      <w:iCs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ck5xiAI7yjcN8AW9NSM5O/0SQ==">AMUW2mWZeSkcpMDezsHMTZLeN83FRCYh1bIudlr1NnJN4/0yrh/f4AhkLzQpS4NrApVNZip+cIw9ZReixs1wWCgWg4g4B5oFckYsmTqfFUqYHHfUYC25ULsOt23UhbquVSlKJSZLg2z4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</dc:creator>
  <cp:lastModifiedBy>Asia</cp:lastModifiedBy>
  <cp:revision>7</cp:revision>
  <cp:lastPrinted>2020-07-04T08:33:00Z</cp:lastPrinted>
  <dcterms:created xsi:type="dcterms:W3CDTF">2020-07-03T10:10:00Z</dcterms:created>
  <dcterms:modified xsi:type="dcterms:W3CDTF">2020-07-04T08:36:00Z</dcterms:modified>
</cp:coreProperties>
</file>